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1C" w:rsidRPr="00120242" w:rsidRDefault="00434B1C" w:rsidP="00094BBA">
      <w:pPr>
        <w:rPr>
          <w:rFonts w:ascii="宋体" w:hAnsi="宋体"/>
          <w:b/>
          <w:color w:val="FF0000"/>
          <w:spacing w:val="-28"/>
          <w:sz w:val="72"/>
          <w:szCs w:val="72"/>
        </w:rPr>
      </w:pPr>
      <w:r w:rsidRPr="00120242">
        <w:rPr>
          <w:rFonts w:ascii="宋体" w:hAnsi="宋体" w:hint="eastAsia"/>
          <w:b/>
          <w:color w:val="FF0000"/>
          <w:spacing w:val="-28"/>
          <w:sz w:val="72"/>
          <w:szCs w:val="72"/>
        </w:rPr>
        <w:t>中共泉州师范学院委员会</w:t>
      </w:r>
      <w:r w:rsidR="00094BBA" w:rsidRPr="00120242">
        <w:rPr>
          <w:rFonts w:ascii="宋体" w:hAnsi="宋体" w:hint="eastAsia"/>
          <w:b/>
          <w:color w:val="FF0000"/>
          <w:spacing w:val="-28"/>
          <w:sz w:val="72"/>
          <w:szCs w:val="72"/>
        </w:rPr>
        <w:t>文件</w:t>
      </w:r>
    </w:p>
    <w:p w:rsidR="00434B1C" w:rsidRDefault="00434B1C" w:rsidP="00434B1C">
      <w:pPr>
        <w:widowControl/>
        <w:spacing w:line="550" w:lineRule="exact"/>
        <w:jc w:val="center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</w:p>
    <w:p w:rsidR="00434B1C" w:rsidRDefault="00F964AA" w:rsidP="00434B1C">
      <w:pPr>
        <w:widowControl/>
        <w:spacing w:line="550" w:lineRule="exact"/>
        <w:jc w:val="center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泉师</w:t>
      </w:r>
      <w:r w:rsidR="00434B1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委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综</w:t>
      </w:r>
      <w:proofErr w:type="gramEnd"/>
      <w:r w:rsidR="00434B1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〔</w:t>
      </w:r>
      <w:r w:rsidR="00D90D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201</w:t>
      </w:r>
      <w:r w:rsidR="0080285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7</w:t>
      </w:r>
      <w:r w:rsidR="00434B1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〕</w:t>
      </w:r>
      <w:r w:rsidR="0080285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12</w:t>
      </w:r>
      <w:r w:rsidR="00434B1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号</w:t>
      </w:r>
    </w:p>
    <w:p w:rsidR="00434B1C" w:rsidRDefault="00434B1C" w:rsidP="00434B1C">
      <w:pPr>
        <w:widowControl/>
        <w:spacing w:line="550" w:lineRule="exact"/>
        <w:jc w:val="center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>
        <w:rPr>
          <w:rFonts w:hint="eastAsia"/>
        </w:rPr>
        <w:pict>
          <v:line id="Line 2" o:spid="_x0000_s1026" style="position:absolute;left:0;text-align:left;z-index:251656192" from="0,7.4pt" to="6in,7.4pt" strokecolor="red" strokeweight="2pt"/>
        </w:pict>
      </w:r>
    </w:p>
    <w:p w:rsidR="00434B1C" w:rsidRPr="0080285A" w:rsidRDefault="00645299" w:rsidP="0080285A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中共泉州</w:t>
      </w:r>
      <w:r w:rsidR="0080285A">
        <w:rPr>
          <w:rFonts w:ascii="宋体" w:hAnsi="宋体" w:cs="宋体" w:hint="eastAsia"/>
          <w:b/>
          <w:bCs/>
          <w:kern w:val="0"/>
          <w:sz w:val="36"/>
          <w:szCs w:val="36"/>
        </w:rPr>
        <w:t>师范学院委员会关于</w:t>
      </w:r>
      <w:r w:rsidR="00434B1C">
        <w:rPr>
          <w:rFonts w:ascii="宋体" w:hAnsi="宋体" w:cs="宋体" w:hint="eastAsia"/>
          <w:b/>
          <w:bCs/>
          <w:kern w:val="0"/>
          <w:sz w:val="36"/>
          <w:szCs w:val="36"/>
        </w:rPr>
        <w:t>印发</w:t>
      </w:r>
      <w:r w:rsidR="00434B1C">
        <w:rPr>
          <w:rFonts w:hint="eastAsia"/>
          <w:b/>
          <w:sz w:val="36"/>
          <w:szCs w:val="36"/>
        </w:rPr>
        <w:t>《</w:t>
      </w:r>
      <w:r w:rsidR="00434B1C" w:rsidRPr="00434B1C">
        <w:rPr>
          <w:rFonts w:hint="eastAsia"/>
          <w:b/>
          <w:sz w:val="36"/>
          <w:szCs w:val="36"/>
        </w:rPr>
        <w:t>泉州师范学院</w:t>
      </w:r>
      <w:r w:rsidR="0080285A">
        <w:rPr>
          <w:rFonts w:hint="eastAsia"/>
          <w:b/>
          <w:sz w:val="36"/>
          <w:szCs w:val="36"/>
        </w:rPr>
        <w:t>迎接第十三届省级“文明校园”考评工作方案</w:t>
      </w:r>
      <w:r w:rsidR="00434B1C">
        <w:rPr>
          <w:rFonts w:hint="eastAsia"/>
          <w:b/>
          <w:sz w:val="36"/>
          <w:szCs w:val="36"/>
        </w:rPr>
        <w:t>》</w:t>
      </w:r>
      <w:r w:rsidR="00434B1C">
        <w:rPr>
          <w:rFonts w:ascii="宋体" w:hAnsi="宋体" w:cs="宋体" w:hint="eastAsia"/>
          <w:b/>
          <w:bCs/>
          <w:kern w:val="0"/>
          <w:sz w:val="36"/>
          <w:szCs w:val="36"/>
        </w:rPr>
        <w:t>的通知</w:t>
      </w:r>
    </w:p>
    <w:p w:rsidR="00434B1C" w:rsidRDefault="00434B1C" w:rsidP="00434B1C">
      <w:pPr>
        <w:widowControl/>
        <w:spacing w:line="420" w:lineRule="exact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</w:p>
    <w:p w:rsidR="00434B1C" w:rsidRDefault="00FC1C66" w:rsidP="00FC1C66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 w:rsidRPr="00FC1C66">
        <w:rPr>
          <w:rFonts w:ascii="仿宋_GB2312" w:eastAsia="仿宋_GB2312" w:hAnsi="宋体" w:cs="宋体"/>
          <w:bCs/>
          <w:kern w:val="0"/>
          <w:sz w:val="30"/>
          <w:szCs w:val="30"/>
        </w:rPr>
        <w:t>各二级党委（党总支）、各学院、机关各部（处、室）、各直属单位：</w:t>
      </w:r>
    </w:p>
    <w:p w:rsidR="00434B1C" w:rsidRDefault="0080285A" w:rsidP="00434B1C">
      <w:pPr>
        <w:widowControl/>
        <w:spacing w:line="560" w:lineRule="exact"/>
        <w:ind w:firstLineChars="200" w:firstLine="600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为迎接福建省第十三届“文明校园”考评工作</w:t>
      </w:r>
      <w:r w:rsidR="00434B1C" w:rsidRPr="00434B1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</w:t>
      </w:r>
      <w:r w:rsidR="00434B1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现将《</w:t>
      </w:r>
      <w:r w:rsidRPr="0080285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泉州师范学院迎接第十三届省级“文明校园”考评工作方案</w:t>
      </w:r>
      <w:r w:rsidR="00434B1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》印发给你们，请遵照执行。</w:t>
      </w:r>
    </w:p>
    <w:p w:rsidR="00434B1C" w:rsidRDefault="00434B1C" w:rsidP="00434B1C">
      <w:pPr>
        <w:widowControl/>
        <w:spacing w:line="560" w:lineRule="exact"/>
        <w:ind w:firstLineChars="200" w:firstLine="600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</w:p>
    <w:p w:rsidR="00720A71" w:rsidRPr="00720A71" w:rsidRDefault="00720A71" w:rsidP="00720A71">
      <w:pPr>
        <w:widowControl/>
        <w:spacing w:line="560" w:lineRule="exact"/>
        <w:ind w:leftChars="250" w:left="1425" w:hangingChars="300" w:hanging="900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附件：</w:t>
      </w:r>
      <w:r w:rsidRPr="0080285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泉州师范学院迎接第十三届省级“文明校园”考评工作方案</w:t>
      </w:r>
    </w:p>
    <w:p w:rsidR="00434B1C" w:rsidRDefault="00434B1C" w:rsidP="00D42936">
      <w:pPr>
        <w:widowControl/>
        <w:spacing w:line="560" w:lineRule="exact"/>
        <w:ind w:firstLineChars="200" w:firstLine="600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     </w:t>
      </w:r>
      <w:r w:rsidR="00D4293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                     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中共泉州师范学院委员会       </w:t>
      </w:r>
    </w:p>
    <w:p w:rsidR="00434B1C" w:rsidRPr="00720A71" w:rsidRDefault="00434B1C" w:rsidP="00FC1C66">
      <w:pPr>
        <w:widowControl/>
        <w:spacing w:line="560" w:lineRule="exact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                       </w:t>
      </w:r>
      <w:r w:rsidR="00D4293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          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201</w:t>
      </w:r>
      <w:r w:rsidR="0080285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7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年</w:t>
      </w:r>
      <w:r w:rsidR="0080285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6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月</w:t>
      </w:r>
      <w:r w:rsidR="007A43B0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</w:t>
      </w:r>
      <w:r w:rsidR="0080285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日</w:t>
      </w:r>
    </w:p>
    <w:p w:rsidR="00434B1C" w:rsidRDefault="00434B1C" w:rsidP="00434B1C">
      <w:pPr>
        <w:autoSpaceDE w:val="0"/>
        <w:autoSpaceDN w:val="0"/>
        <w:adjustRightInd w:val="0"/>
        <w:spacing w:line="520" w:lineRule="exact"/>
        <w:rPr>
          <w:rFonts w:ascii="仿宋_GB2312" w:eastAsia="仿宋_GB2312" w:hAnsi="仿宋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pict>
          <v:line id="_x0000_s1027" style="position:absolute;left:0;text-align:left;z-index:251657216" from="0,23.4pt" to="414pt,23.4pt" strokeweight="1.5pt"/>
        </w:pict>
      </w:r>
    </w:p>
    <w:p w:rsidR="00434B1C" w:rsidRDefault="00434B1C" w:rsidP="00434B1C">
      <w:pPr>
        <w:pStyle w:val="a6"/>
        <w:spacing w:line="520" w:lineRule="exact"/>
        <w:ind w:right="-153" w:firstLineChars="100" w:firstLine="280"/>
        <w:rPr>
          <w:rFonts w:hAnsi="仿宋" w:hint="eastAsia"/>
          <w:szCs w:val="28"/>
        </w:rPr>
      </w:pPr>
      <w:r>
        <w:rPr>
          <w:rFonts w:hAnsi="仿宋" w:hint="eastAsia"/>
          <w:bCs/>
          <w:szCs w:val="28"/>
        </w:rPr>
        <w:t>抄送</w:t>
      </w:r>
      <w:r>
        <w:rPr>
          <w:rFonts w:hAnsi="仿宋" w:hint="eastAsia"/>
          <w:szCs w:val="28"/>
        </w:rPr>
        <w:t xml:space="preserve">：校领导。             </w:t>
      </w:r>
    </w:p>
    <w:p w:rsidR="00FC1C66" w:rsidRPr="00FC1C66" w:rsidRDefault="00434B1C" w:rsidP="00FC1C66">
      <w:pPr>
        <w:ind w:firstLineChars="100" w:firstLine="28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val="en-US" w:eastAsia="zh-CN"/>
        </w:rPr>
        <w:pict>
          <v:line id="Line 3" o:spid="_x0000_s1029" style="position:absolute;left:0;text-align:left;z-index:251659264" from="0,2.6pt" to="414pt,2.6pt"/>
        </w:pict>
      </w:r>
      <w:r>
        <w:rPr>
          <w:rFonts w:ascii="仿宋_GB2312" w:eastAsia="仿宋_GB2312" w:hAnsi="仿宋" w:hint="eastAsia"/>
          <w:sz w:val="28"/>
          <w:szCs w:val="28"/>
        </w:rPr>
        <w:t>泉州师</w:t>
      </w:r>
      <w:r w:rsidR="00F964AA">
        <w:rPr>
          <w:rFonts w:ascii="仿宋_GB2312" w:eastAsia="仿宋_GB2312" w:hAnsi="仿宋" w:hint="eastAsia"/>
          <w:sz w:val="28"/>
          <w:szCs w:val="28"/>
        </w:rPr>
        <w:t>范学</w:t>
      </w:r>
      <w:r>
        <w:rPr>
          <w:rFonts w:ascii="仿宋_GB2312" w:eastAsia="仿宋_GB2312" w:hAnsi="仿宋" w:hint="eastAsia"/>
          <w:sz w:val="28"/>
          <w:szCs w:val="28"/>
        </w:rPr>
        <w:t>院党委办公室</w:t>
      </w:r>
      <w:r w:rsidR="007A43B0">
        <w:rPr>
          <w:rFonts w:ascii="仿宋_GB2312" w:eastAsia="仿宋_GB2312" w:hAnsi="仿宋" w:hint="eastAsia"/>
          <w:sz w:val="28"/>
          <w:szCs w:val="28"/>
        </w:rPr>
        <w:t xml:space="preserve">             </w:t>
      </w:r>
      <w:r>
        <w:rPr>
          <w:rFonts w:ascii="仿宋_GB2312" w:eastAsia="仿宋_GB2312" w:hAnsi="仿宋" w:hint="eastAsia"/>
          <w:sz w:val="28"/>
          <w:szCs w:val="28"/>
        </w:rPr>
        <w:t xml:space="preserve"> 201</w:t>
      </w:r>
      <w:r w:rsidR="0080285A">
        <w:rPr>
          <w:rFonts w:ascii="仿宋_GB2312" w:eastAsia="仿宋_GB2312" w:hAnsi="仿宋" w:hint="eastAsia"/>
          <w:sz w:val="28"/>
          <w:szCs w:val="28"/>
        </w:rPr>
        <w:t>7</w:t>
      </w:r>
      <w:r>
        <w:rPr>
          <w:rFonts w:ascii="仿宋_GB2312" w:eastAsia="仿宋_GB2312" w:hAnsi="仿宋" w:hint="eastAsia"/>
          <w:sz w:val="28"/>
          <w:szCs w:val="28"/>
        </w:rPr>
        <w:t>年</w:t>
      </w:r>
      <w:r w:rsidR="0080285A">
        <w:rPr>
          <w:rFonts w:ascii="仿宋_GB2312" w:eastAsia="仿宋_GB2312" w:hAnsi="仿宋" w:hint="eastAsia"/>
          <w:sz w:val="28"/>
          <w:szCs w:val="28"/>
        </w:rPr>
        <w:t>6</w:t>
      </w:r>
      <w:r>
        <w:rPr>
          <w:rFonts w:ascii="仿宋_GB2312" w:eastAsia="仿宋_GB2312" w:hAnsi="仿宋" w:hint="eastAsia"/>
          <w:sz w:val="28"/>
          <w:szCs w:val="28"/>
        </w:rPr>
        <w:t>月</w:t>
      </w:r>
      <w:r w:rsidR="007A43B0">
        <w:rPr>
          <w:rFonts w:ascii="仿宋_GB2312" w:eastAsia="仿宋_GB2312" w:hAnsi="仿宋" w:hint="eastAsia"/>
          <w:sz w:val="28"/>
          <w:szCs w:val="28"/>
        </w:rPr>
        <w:t>1</w:t>
      </w:r>
      <w:r w:rsidR="0080285A"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日印发</w:t>
      </w:r>
    </w:p>
    <w:p w:rsidR="00307A0C" w:rsidRPr="00720A71" w:rsidRDefault="00434B1C" w:rsidP="00720A71">
      <w:pPr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pict>
          <v:line id="Line 4" o:spid="_x0000_s1028" style="position:absolute;left:0;text-align:left;z-index:251658240" from="0,2.6pt" to="414pt,2.6pt" strokeweight="1.5pt"/>
        </w:pict>
      </w:r>
    </w:p>
    <w:sectPr w:rsidR="00307A0C" w:rsidRPr="00720A71" w:rsidSect="00AC41C3">
      <w:footerReference w:type="even" r:id="rId6"/>
      <w:footerReference w:type="default" r:id="rId7"/>
      <w:pgSz w:w="11906" w:h="16838" w:code="9"/>
      <w:pgMar w:top="1440" w:right="1287" w:bottom="171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90" w:rsidRDefault="00666F90">
      <w:r>
        <w:separator/>
      </w:r>
    </w:p>
  </w:endnote>
  <w:endnote w:type="continuationSeparator" w:id="0">
    <w:p w:rsidR="00666F90" w:rsidRDefault="0066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C0" w:rsidRDefault="009165C0" w:rsidP="00E40F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65C0" w:rsidRDefault="009165C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C0" w:rsidRDefault="009165C0" w:rsidP="00E40F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0242">
      <w:rPr>
        <w:rStyle w:val="a4"/>
        <w:noProof/>
      </w:rPr>
      <w:t>1</w:t>
    </w:r>
    <w:r>
      <w:rPr>
        <w:rStyle w:val="a4"/>
      </w:rPr>
      <w:fldChar w:fldCharType="end"/>
    </w:r>
  </w:p>
  <w:p w:rsidR="009165C0" w:rsidRDefault="009165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90" w:rsidRDefault="00666F90">
      <w:r>
        <w:separator/>
      </w:r>
    </w:p>
  </w:footnote>
  <w:footnote w:type="continuationSeparator" w:id="0">
    <w:p w:rsidR="00666F90" w:rsidRDefault="00666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009"/>
    <w:rsid w:val="0005181E"/>
    <w:rsid w:val="00055391"/>
    <w:rsid w:val="00057656"/>
    <w:rsid w:val="00094BBA"/>
    <w:rsid w:val="00095FE6"/>
    <w:rsid w:val="000B7BD0"/>
    <w:rsid w:val="000C02AF"/>
    <w:rsid w:val="000D614A"/>
    <w:rsid w:val="000F62E7"/>
    <w:rsid w:val="00106D1F"/>
    <w:rsid w:val="00120242"/>
    <w:rsid w:val="001307D3"/>
    <w:rsid w:val="00133781"/>
    <w:rsid w:val="0013760C"/>
    <w:rsid w:val="001534A3"/>
    <w:rsid w:val="00157986"/>
    <w:rsid w:val="0017307F"/>
    <w:rsid w:val="001844D6"/>
    <w:rsid w:val="0019554F"/>
    <w:rsid w:val="001A0FC7"/>
    <w:rsid w:val="001A1DC1"/>
    <w:rsid w:val="001C41E2"/>
    <w:rsid w:val="001E22AD"/>
    <w:rsid w:val="001F199C"/>
    <w:rsid w:val="001F2E03"/>
    <w:rsid w:val="00211AF3"/>
    <w:rsid w:val="00236F96"/>
    <w:rsid w:val="00254922"/>
    <w:rsid w:val="00270148"/>
    <w:rsid w:val="00274CDF"/>
    <w:rsid w:val="00281DB2"/>
    <w:rsid w:val="0029402D"/>
    <w:rsid w:val="002B2ABC"/>
    <w:rsid w:val="002B79F7"/>
    <w:rsid w:val="002C7688"/>
    <w:rsid w:val="002F091C"/>
    <w:rsid w:val="00302DB1"/>
    <w:rsid w:val="00307A0C"/>
    <w:rsid w:val="0031692B"/>
    <w:rsid w:val="0034617C"/>
    <w:rsid w:val="003476FB"/>
    <w:rsid w:val="00354741"/>
    <w:rsid w:val="00373852"/>
    <w:rsid w:val="003745C6"/>
    <w:rsid w:val="003827F8"/>
    <w:rsid w:val="00387CF5"/>
    <w:rsid w:val="003907BB"/>
    <w:rsid w:val="003953A4"/>
    <w:rsid w:val="0039626F"/>
    <w:rsid w:val="0039792E"/>
    <w:rsid w:val="003A1F18"/>
    <w:rsid w:val="003A3F61"/>
    <w:rsid w:val="003D2E3A"/>
    <w:rsid w:val="003F6362"/>
    <w:rsid w:val="004013F4"/>
    <w:rsid w:val="00401FD3"/>
    <w:rsid w:val="00413E26"/>
    <w:rsid w:val="00420BE8"/>
    <w:rsid w:val="00423205"/>
    <w:rsid w:val="00431B3A"/>
    <w:rsid w:val="00434B1C"/>
    <w:rsid w:val="00437F1B"/>
    <w:rsid w:val="004458F3"/>
    <w:rsid w:val="00451EB2"/>
    <w:rsid w:val="004544F9"/>
    <w:rsid w:val="00466EAE"/>
    <w:rsid w:val="0047628C"/>
    <w:rsid w:val="00486262"/>
    <w:rsid w:val="004B10B3"/>
    <w:rsid w:val="004B37DC"/>
    <w:rsid w:val="004B534A"/>
    <w:rsid w:val="004C2B82"/>
    <w:rsid w:val="004E02DC"/>
    <w:rsid w:val="004E4EB3"/>
    <w:rsid w:val="005045EC"/>
    <w:rsid w:val="00563C08"/>
    <w:rsid w:val="00564798"/>
    <w:rsid w:val="00583994"/>
    <w:rsid w:val="0059230C"/>
    <w:rsid w:val="005A7CDD"/>
    <w:rsid w:val="005B402E"/>
    <w:rsid w:val="005D29DC"/>
    <w:rsid w:val="005F2FC7"/>
    <w:rsid w:val="00642FC5"/>
    <w:rsid w:val="00645299"/>
    <w:rsid w:val="00647FC9"/>
    <w:rsid w:val="006511BF"/>
    <w:rsid w:val="00666F90"/>
    <w:rsid w:val="00667354"/>
    <w:rsid w:val="00687AC1"/>
    <w:rsid w:val="006A227E"/>
    <w:rsid w:val="006B5D1C"/>
    <w:rsid w:val="006C498A"/>
    <w:rsid w:val="006D2BF0"/>
    <w:rsid w:val="006D5298"/>
    <w:rsid w:val="006D706F"/>
    <w:rsid w:val="006E4B20"/>
    <w:rsid w:val="006F4F5A"/>
    <w:rsid w:val="0071171C"/>
    <w:rsid w:val="00720A71"/>
    <w:rsid w:val="0072297E"/>
    <w:rsid w:val="007261F3"/>
    <w:rsid w:val="00732B65"/>
    <w:rsid w:val="00754FBF"/>
    <w:rsid w:val="00775A5D"/>
    <w:rsid w:val="00783F82"/>
    <w:rsid w:val="007A0182"/>
    <w:rsid w:val="007A43B0"/>
    <w:rsid w:val="007C3173"/>
    <w:rsid w:val="007D0399"/>
    <w:rsid w:val="007D7D0D"/>
    <w:rsid w:val="007F3EB2"/>
    <w:rsid w:val="007F3F52"/>
    <w:rsid w:val="00801EB7"/>
    <w:rsid w:val="0080285A"/>
    <w:rsid w:val="008372D4"/>
    <w:rsid w:val="00845AAC"/>
    <w:rsid w:val="008B054F"/>
    <w:rsid w:val="008B2C3C"/>
    <w:rsid w:val="008F095E"/>
    <w:rsid w:val="008F1D94"/>
    <w:rsid w:val="00911F5C"/>
    <w:rsid w:val="009165C0"/>
    <w:rsid w:val="00934F04"/>
    <w:rsid w:val="00951307"/>
    <w:rsid w:val="00952A73"/>
    <w:rsid w:val="0096360D"/>
    <w:rsid w:val="00967754"/>
    <w:rsid w:val="009A32DD"/>
    <w:rsid w:val="009A4F1F"/>
    <w:rsid w:val="009A6063"/>
    <w:rsid w:val="009B4723"/>
    <w:rsid w:val="00A03563"/>
    <w:rsid w:val="00A24A39"/>
    <w:rsid w:val="00A455B2"/>
    <w:rsid w:val="00A7249D"/>
    <w:rsid w:val="00A75CF1"/>
    <w:rsid w:val="00A868F4"/>
    <w:rsid w:val="00AA11AC"/>
    <w:rsid w:val="00AA164D"/>
    <w:rsid w:val="00AC2C6B"/>
    <w:rsid w:val="00AC41C3"/>
    <w:rsid w:val="00AC4A66"/>
    <w:rsid w:val="00AD1C5B"/>
    <w:rsid w:val="00AF3E4D"/>
    <w:rsid w:val="00AF72A5"/>
    <w:rsid w:val="00B01017"/>
    <w:rsid w:val="00B04551"/>
    <w:rsid w:val="00B06FCD"/>
    <w:rsid w:val="00B30AD3"/>
    <w:rsid w:val="00B33B6A"/>
    <w:rsid w:val="00B6491C"/>
    <w:rsid w:val="00B94C21"/>
    <w:rsid w:val="00BA3322"/>
    <w:rsid w:val="00BA4C7A"/>
    <w:rsid w:val="00BA5F96"/>
    <w:rsid w:val="00BA759D"/>
    <w:rsid w:val="00BB4962"/>
    <w:rsid w:val="00BD4AE7"/>
    <w:rsid w:val="00BF30A6"/>
    <w:rsid w:val="00C11526"/>
    <w:rsid w:val="00C14A21"/>
    <w:rsid w:val="00C5543C"/>
    <w:rsid w:val="00C56590"/>
    <w:rsid w:val="00C61950"/>
    <w:rsid w:val="00C73D54"/>
    <w:rsid w:val="00C75539"/>
    <w:rsid w:val="00C977D6"/>
    <w:rsid w:val="00CC7054"/>
    <w:rsid w:val="00CF0B86"/>
    <w:rsid w:val="00D217DA"/>
    <w:rsid w:val="00D2706D"/>
    <w:rsid w:val="00D42899"/>
    <w:rsid w:val="00D42936"/>
    <w:rsid w:val="00D61F87"/>
    <w:rsid w:val="00D70993"/>
    <w:rsid w:val="00D90D21"/>
    <w:rsid w:val="00D959E8"/>
    <w:rsid w:val="00DD5E1C"/>
    <w:rsid w:val="00DF021E"/>
    <w:rsid w:val="00E05660"/>
    <w:rsid w:val="00E12715"/>
    <w:rsid w:val="00E314E3"/>
    <w:rsid w:val="00E3579D"/>
    <w:rsid w:val="00E40FD4"/>
    <w:rsid w:val="00E57AD2"/>
    <w:rsid w:val="00E6485B"/>
    <w:rsid w:val="00E841FB"/>
    <w:rsid w:val="00E8655D"/>
    <w:rsid w:val="00E92ECD"/>
    <w:rsid w:val="00EA326B"/>
    <w:rsid w:val="00F0483C"/>
    <w:rsid w:val="00F1590D"/>
    <w:rsid w:val="00F63A3A"/>
    <w:rsid w:val="00F964AA"/>
    <w:rsid w:val="00FB1009"/>
    <w:rsid w:val="00FB13D9"/>
    <w:rsid w:val="00FB6B5F"/>
    <w:rsid w:val="00FC1C66"/>
    <w:rsid w:val="00FD4E2C"/>
    <w:rsid w:val="00FD6EF3"/>
    <w:rsid w:val="00FE1F96"/>
    <w:rsid w:val="00FE358E"/>
    <w:rsid w:val="00FF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F0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F095E"/>
  </w:style>
  <w:style w:type="paragraph" w:styleId="a5">
    <w:name w:val="Balloon Text"/>
    <w:basedOn w:val="a"/>
    <w:semiHidden/>
    <w:rsid w:val="0017307F"/>
    <w:rPr>
      <w:sz w:val="18"/>
      <w:szCs w:val="18"/>
    </w:rPr>
  </w:style>
  <w:style w:type="paragraph" w:styleId="a6">
    <w:name w:val="Body Text Indent"/>
    <w:basedOn w:val="a"/>
    <w:rsid w:val="00434B1C"/>
    <w:pPr>
      <w:ind w:rightChars="-73" w:firstLineChars="200" w:firstLine="560"/>
    </w:pPr>
    <w:rPr>
      <w:rFonts w:ascii="仿宋_GB2312" w:eastAsia="仿宋_GB2312"/>
      <w:kern w:val="56"/>
      <w:sz w:val="28"/>
      <w:szCs w:val="20"/>
    </w:rPr>
  </w:style>
  <w:style w:type="paragraph" w:styleId="a7">
    <w:name w:val="header"/>
    <w:basedOn w:val="a"/>
    <w:link w:val="Char"/>
    <w:rsid w:val="00F04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048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泉州师范学院校园文化建设实施意见（2014-2019）</dc:title>
  <dc:creator>微软用户</dc:creator>
  <cp:lastModifiedBy>微软用户</cp:lastModifiedBy>
  <cp:revision>10</cp:revision>
  <cp:lastPrinted>2017-06-12T06:48:00Z</cp:lastPrinted>
  <dcterms:created xsi:type="dcterms:W3CDTF">2017-06-12T06:45:00Z</dcterms:created>
  <dcterms:modified xsi:type="dcterms:W3CDTF">2017-06-12T07:53:00Z</dcterms:modified>
</cp:coreProperties>
</file>