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工房云字库隶书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书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万花哥特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俪金黑W8">
    <w:altName w:val="黑体"/>
    <w:panose1 w:val="020B0809000000000000"/>
    <w:charset w:val="86"/>
    <w:family w:val="auto"/>
    <w:pitch w:val="default"/>
    <w:sig w:usb0="00000000" w:usb1="00000000" w:usb2="00000012" w:usb3="00000000" w:csb0="00040000" w:csb1="0000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少女文字W5">
    <w:altName w:val="宋体"/>
    <w:panose1 w:val="040F0509000000000000"/>
    <w:charset w:val="86"/>
    <w:family w:val="auto"/>
    <w:pitch w:val="default"/>
    <w:sig w:usb0="00000000" w:usb1="00000000" w:usb2="00000012" w:usb3="00000000" w:csb0="00040000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海报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瘦金体W3">
    <w:altName w:val="宋体"/>
    <w:panose1 w:val="03000309000000000000"/>
    <w:charset w:val="86"/>
    <w:family w:val="auto"/>
    <w:pitch w:val="default"/>
    <w:sig w:usb0="00000000" w:usb1="00000000" w:usb2="00000012" w:usb3="00000000" w:csb0="00040000" w:csb1="00000000"/>
  </w:font>
  <w:font w:name="华康瘦金体W3(P)">
    <w:altName w:val="宋体"/>
    <w:panose1 w:val="03000300000000000000"/>
    <w:charset w:val="86"/>
    <w:family w:val="auto"/>
    <w:pitch w:val="default"/>
    <w:sig w:usb0="00000000" w:usb1="00000000" w:usb2="00000012" w:usb3="00000000" w:csb0="00040000" w:csb1="00000000"/>
  </w:font>
  <w:font w:name="华康简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魏碑W7">
    <w:altName w:val="宋体"/>
    <w:panose1 w:val="03000709000000000000"/>
    <w:charset w:val="86"/>
    <w:family w:val="auto"/>
    <w:pitch w:val="default"/>
    <w:sig w:usb0="00000000" w:usb1="00000000" w:usb2="00000012" w:usb3="00000000" w:csb0="00040000" w:csb1="00000000"/>
  </w:font>
  <w:font w:name="华康魏碑W7(P)">
    <w:altName w:val="宋体"/>
    <w:panose1 w:val="03000700000000000000"/>
    <w:charset w:val="86"/>
    <w:family w:val="auto"/>
    <w:pitch w:val="default"/>
    <w:sig w:usb0="00000000" w:usb1="00000000" w:usb2="00000012" w:usb3="00000000" w:csb0="00040000" w:csb1="00000000"/>
  </w:font>
  <w:font w:name="叶根友唐楷卡黑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2015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繁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义启小魏楷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字体管家仿宋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夕禾">
    <w:altName w:val="宋体"/>
    <w:panose1 w:val="00020600040101010101"/>
    <w:charset w:val="86"/>
    <w:family w:val="auto"/>
    <w:pitch w:val="default"/>
    <w:sig w:usb0="00000000" w:usb1="00000000" w:usb2="00000016" w:usb3="00000000" w:csb0="00040083" w:csb1="049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汉仪家书繁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锐字云字库彩云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文鼎CS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⨠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竹子體">
    <w:altName w:val="Microsoft JhengHe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正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方魅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迷你繁褚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咆哮简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经黑简体">
    <w:altName w:val="黑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晴圆">
    <w:altName w:val="宋体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晴圆等宽">
    <w:altName w:val="宋体"/>
    <w:panose1 w:val="020F0009000000000000"/>
    <w:charset w:val="86"/>
    <w:family w:val="auto"/>
    <w:pitch w:val="default"/>
    <w:sig w:usb0="00000000" w:usb1="00000000" w:usb2="00000016" w:usb3="00000000" w:csb0="0014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百度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華康彩帶體">
    <w:altName w:val="宋体"/>
    <w:panose1 w:val="040B0700000000000000"/>
    <w:charset w:val="86"/>
    <w:family w:val="auto"/>
    <w:pitch w:val="default"/>
    <w:sig w:usb0="00000000" w:usb1="00000000" w:usb2="00000016" w:usb3="00000000" w:csb0="00040000" w:csb1="00000000"/>
  </w:font>
  <w:font w:name="蒙纳简超刚黑">
    <w:altName w:val="黑体"/>
    <w:panose1 w:val="00000900000000000000"/>
    <w:charset w:val="88"/>
    <w:family w:val="auto"/>
    <w:pitch w:val="default"/>
    <w:sig w:usb0="00000000" w:usb1="00000000" w:usb2="00000016" w:usb3="00000000" w:csb0="00100005" w:csb1="00000000"/>
  </w:font>
  <w:font w:name="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曹隶">
    <w:altName w:val="隶书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衡方碑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cao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GuiFanZi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HAKUYOOTi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G15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4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3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G12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