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960" w:firstLineChars="900"/>
        <w:rPr>
          <w:rFonts w:ascii="方正小标宋简体" w:hAnsi="宋体" w:eastAsia="方正小标宋简体" w:cs="宋体"/>
          <w:kern w:val="1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1"/>
          <w:sz w:val="44"/>
          <w:szCs w:val="44"/>
        </w:rPr>
        <w:t>公 示</w:t>
      </w:r>
    </w:p>
    <w:p>
      <w:pPr>
        <w:adjustRightInd w:val="0"/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根据学校采购领导小组审批同意，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泉州师范学院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年教职工生日慰问品（蛋糕券）询价小组于202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年12月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26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日组织市场询价。现将询价结果公示如下：</w:t>
      </w:r>
    </w:p>
    <w:p>
      <w:pPr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1"/>
          <w:sz w:val="32"/>
          <w:szCs w:val="32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1.询价项目：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泉州师范学院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年</w:t>
      </w:r>
      <w:r>
        <w:rPr>
          <w:rFonts w:ascii="仿宋_GB2312" w:hAnsi="宋体" w:eastAsia="仿宋_GB2312" w:cs="宋体"/>
          <w:kern w:val="1"/>
          <w:sz w:val="32"/>
          <w:szCs w:val="32"/>
        </w:rPr>
        <w:t>教职工生日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慰问品（</w:t>
      </w:r>
      <w:r>
        <w:rPr>
          <w:rFonts w:ascii="仿宋_GB2312" w:hAnsi="宋体" w:eastAsia="仿宋_GB2312" w:cs="宋体"/>
          <w:kern w:val="1"/>
          <w:sz w:val="32"/>
          <w:szCs w:val="32"/>
        </w:rPr>
        <w:t>蛋糕券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）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kern w:val="1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2.询价数量及金额：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预计采购生日蛋糕券12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0份，累计采购合同金额为25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000元（实际数量及金额以202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年发放数量及合计金额为准）。</w:t>
      </w:r>
    </w:p>
    <w:p>
      <w:pPr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1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3.中标供应商：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泉州向阳坊食品有限</w:t>
      </w:r>
      <w:r>
        <w:rPr>
          <w:rFonts w:hint="eastAsia" w:ascii="仿宋_GB2312" w:hAnsi="宋体" w:eastAsia="仿宋_GB2312" w:cs="宋体"/>
          <w:kern w:val="1"/>
          <w:sz w:val="32"/>
          <w:szCs w:val="32"/>
          <w:u w:val="none"/>
          <w:lang w:val="en-US" w:eastAsia="zh-CN"/>
        </w:rPr>
        <w:t>公司</w:t>
      </w:r>
    </w:p>
    <w:p>
      <w:pPr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  <w:u w:val="none"/>
          <w:lang w:val="en-US" w:eastAsia="zh-CN"/>
        </w:rPr>
        <w:t>4.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中标供应商联系人及联系电话：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王珊19905952159</w:t>
      </w:r>
    </w:p>
    <w:p>
      <w:pPr>
        <w:adjustRightInd w:val="0"/>
        <w:spacing w:line="640" w:lineRule="exact"/>
        <w:ind w:firstLine="640" w:firstLineChars="200"/>
        <w:jc w:val="left"/>
        <w:rPr>
          <w:rFonts w:hint="default" w:ascii="仿宋_GB2312" w:hAnsi="宋体" w:eastAsia="仿宋_GB2312" w:cs="宋体"/>
          <w:kern w:val="1"/>
          <w:sz w:val="32"/>
          <w:szCs w:val="32"/>
          <w:u w:val="none"/>
          <w:lang w:val="en-US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.询价组成员：</w:t>
      </w:r>
      <w:r>
        <w:rPr>
          <w:rFonts w:hint="eastAsia" w:ascii="仿宋_GB2312" w:hAnsi="宋体" w:eastAsia="仿宋_GB2312" w:cs="宋体"/>
          <w:kern w:val="1"/>
          <w:sz w:val="32"/>
          <w:szCs w:val="32"/>
          <w:u w:val="none"/>
          <w:lang w:val="en-US" w:eastAsia="zh-CN"/>
        </w:rPr>
        <w:t>王桂红、曾剑如、廖萍蓉</w:t>
      </w:r>
    </w:p>
    <w:p>
      <w:pPr>
        <w:adjustRightInd w:val="0"/>
        <w:spacing w:line="640" w:lineRule="exact"/>
        <w:ind w:firstLine="640" w:firstLineChars="200"/>
        <w:jc w:val="left"/>
        <w:rPr>
          <w:rFonts w:hint="default" w:ascii="仿宋_GB2312" w:hAnsi="宋体" w:eastAsia="仿宋_GB2312"/>
          <w:b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.工会联系人及电话：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戴艺璇22919598</w:t>
      </w:r>
    </w:p>
    <w:p>
      <w:pPr>
        <w:pStyle w:val="9"/>
        <w:spacing w:line="600" w:lineRule="exact"/>
        <w:ind w:firstLine="640" w:firstLineChars="200"/>
        <w:textAlignment w:val="baseline"/>
        <w:rPr>
          <w:rFonts w:hint="default" w:ascii="仿宋_GB2312" w:hAnsi="宋体" w:eastAsia="仿宋_GB2312"/>
          <w:b w:val="0"/>
          <w:sz w:val="32"/>
          <w:szCs w:val="32"/>
        </w:rPr>
      </w:pPr>
      <w:r>
        <w:rPr>
          <w:rFonts w:ascii="仿宋_GB2312" w:hAnsi="宋体" w:eastAsia="仿宋_GB2312"/>
          <w:b w:val="0"/>
          <w:sz w:val="32"/>
          <w:szCs w:val="32"/>
        </w:rPr>
        <w:t>如有异议请在公示期内提出。</w:t>
      </w:r>
    </w:p>
    <w:p>
      <w:pPr>
        <w:pStyle w:val="9"/>
        <w:spacing w:line="600" w:lineRule="exact"/>
        <w:ind w:firstLine="640" w:firstLineChars="200"/>
        <w:textAlignment w:val="baseline"/>
        <w:rPr>
          <w:rFonts w:hint="default" w:ascii="仿宋_GB2312" w:hAnsi="宋体" w:eastAsia="仿宋_GB2312"/>
          <w:b w:val="0"/>
          <w:sz w:val="32"/>
          <w:szCs w:val="32"/>
        </w:rPr>
      </w:pPr>
      <w:r>
        <w:rPr>
          <w:rFonts w:ascii="仿宋_GB2312" w:hAnsi="宋体" w:eastAsia="仿宋_GB2312"/>
          <w:b w:val="0"/>
          <w:sz w:val="32"/>
          <w:szCs w:val="32"/>
        </w:rPr>
        <w:t>公示时间： 202</w:t>
      </w:r>
      <w:r>
        <w:rPr>
          <w:rFonts w:hint="eastAsia" w:ascii="仿宋_GB2312" w:hAnsi="宋体" w:eastAsia="仿宋_GB2312"/>
          <w:b w:val="0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/>
          <w:b w:val="0"/>
          <w:sz w:val="32"/>
          <w:szCs w:val="32"/>
        </w:rPr>
        <w:t>年12月</w:t>
      </w:r>
      <w:r>
        <w:rPr>
          <w:rFonts w:hint="eastAsia" w:ascii="仿宋_GB2312" w:hAnsi="宋体" w:eastAsia="仿宋_GB2312"/>
          <w:b w:val="0"/>
          <w:sz w:val="32"/>
          <w:szCs w:val="32"/>
          <w:lang w:val="en-US" w:eastAsia="zh-CN"/>
        </w:rPr>
        <w:t>26</w:t>
      </w:r>
      <w:r>
        <w:rPr>
          <w:rFonts w:ascii="仿宋_GB2312" w:hAnsi="宋体" w:eastAsia="仿宋_GB2312"/>
          <w:b w:val="0"/>
          <w:sz w:val="32"/>
          <w:szCs w:val="32"/>
        </w:rPr>
        <w:t>日—12月</w:t>
      </w:r>
      <w:r>
        <w:rPr>
          <w:rFonts w:hint="eastAsia" w:ascii="仿宋_GB2312" w:hAnsi="宋体" w:eastAsia="仿宋_GB2312"/>
          <w:b w:val="0"/>
          <w:sz w:val="32"/>
          <w:szCs w:val="32"/>
          <w:lang w:val="en-US" w:eastAsia="zh-CN"/>
        </w:rPr>
        <w:t>30</w:t>
      </w:r>
      <w:r>
        <w:rPr>
          <w:rFonts w:ascii="仿宋_GB2312" w:hAnsi="宋体" w:eastAsia="仿宋_GB2312"/>
          <w:b w:val="0"/>
          <w:sz w:val="32"/>
          <w:szCs w:val="32"/>
        </w:rPr>
        <w:t>日（5个工作日）</w:t>
      </w:r>
    </w:p>
    <w:p>
      <w:pPr>
        <w:ind w:right="280"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公示电话：22919635（纪检监察室）、22919598(工会办公室)</w:t>
      </w:r>
    </w:p>
    <w:p>
      <w:pPr>
        <w:adjustRightInd w:val="0"/>
        <w:spacing w:line="600" w:lineRule="exact"/>
        <w:ind w:firstLine="640" w:firstLineChars="200"/>
        <w:jc w:val="left"/>
        <w:rPr>
          <w:rFonts w:ascii="仿宋_GB2312" w:hAnsi="宋体" w:eastAsia="仿宋_GB2312" w:cs="宋体"/>
          <w:kern w:val="1"/>
          <w:sz w:val="32"/>
          <w:szCs w:val="32"/>
        </w:rPr>
      </w:pPr>
    </w:p>
    <w:p>
      <w:pPr>
        <w:ind w:firstLine="4480" w:firstLineChars="1400"/>
        <w:rPr>
          <w:rFonts w:ascii="仿宋_GB2312" w:hAnsi="宋体" w:eastAsia="仿宋_GB2312" w:cs="宋体"/>
          <w:kern w:val="1"/>
          <w:sz w:val="32"/>
          <w:szCs w:val="32"/>
          <w:u w:val="single"/>
        </w:rPr>
      </w:pPr>
    </w:p>
    <w:p>
      <w:pPr>
        <w:ind w:firstLine="6400" w:firstLineChars="2000"/>
        <w:rPr>
          <w:rFonts w:ascii="仿宋_GB2312" w:hAnsi="宋体" w:eastAsia="仿宋_GB2312" w:cs="宋体"/>
          <w:kern w:val="1"/>
          <w:sz w:val="32"/>
          <w:szCs w:val="32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工会</w:t>
      </w:r>
    </w:p>
    <w:p>
      <w:pPr>
        <w:ind w:firstLine="5760" w:firstLineChars="1800"/>
        <w:rPr>
          <w:rFonts w:ascii="仿宋_GB2312" w:hAnsi="宋体" w:eastAsia="仿宋_GB2312" w:cs="宋体"/>
          <w:kern w:val="1"/>
          <w:sz w:val="30"/>
          <w:szCs w:val="30"/>
        </w:rPr>
      </w:pPr>
      <w:r>
        <w:rPr>
          <w:rFonts w:hint="eastAsia" w:ascii="仿宋_GB2312" w:hAnsi="宋体" w:eastAsia="仿宋_GB2312" w:cs="宋体"/>
          <w:kern w:val="1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1"/>
          <w:sz w:val="32"/>
          <w:szCs w:val="32"/>
        </w:rPr>
        <w:t>年12月</w:t>
      </w:r>
      <w:r>
        <w:rPr>
          <w:rFonts w:hint="eastAsia" w:ascii="仿宋_GB2312" w:hAnsi="宋体" w:eastAsia="仿宋_GB2312" w:cs="宋体"/>
          <w:kern w:val="1"/>
          <w:sz w:val="32"/>
          <w:szCs w:val="32"/>
          <w:lang w:val="en-US" w:eastAsia="zh-CN"/>
        </w:rPr>
        <w:t>26</w:t>
      </w:r>
      <w:bookmarkStart w:id="0" w:name="_GoBack"/>
      <w:bookmarkEnd w:id="0"/>
      <w:r>
        <w:rPr>
          <w:rFonts w:hint="eastAsia" w:ascii="仿宋_GB2312" w:hAnsi="宋体" w:eastAsia="仿宋_GB2312" w:cs="宋体"/>
          <w:kern w:val="1"/>
          <w:sz w:val="32"/>
          <w:szCs w:val="32"/>
        </w:rPr>
        <w:t>日</w:t>
      </w:r>
    </w:p>
    <w:p/>
    <w:p/>
    <w:sectPr>
      <w:pgSz w:w="11906" w:h="16838"/>
      <w:pgMar w:top="1440" w:right="1361" w:bottom="127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BiY2ZjZmVhMzQxNWE1ZTNhZWMxNjBiM2U1MjhkZDMifQ=="/>
  </w:docVars>
  <w:rsids>
    <w:rsidRoot w:val="00D92ECF"/>
    <w:rsid w:val="0005416C"/>
    <w:rsid w:val="001563A9"/>
    <w:rsid w:val="00373407"/>
    <w:rsid w:val="003B012F"/>
    <w:rsid w:val="00547424"/>
    <w:rsid w:val="005654E6"/>
    <w:rsid w:val="005678EE"/>
    <w:rsid w:val="005E185D"/>
    <w:rsid w:val="006374A5"/>
    <w:rsid w:val="006A12DC"/>
    <w:rsid w:val="00700AB2"/>
    <w:rsid w:val="00726867"/>
    <w:rsid w:val="00740ED3"/>
    <w:rsid w:val="007613F7"/>
    <w:rsid w:val="00806D1C"/>
    <w:rsid w:val="008377E1"/>
    <w:rsid w:val="008B4AFF"/>
    <w:rsid w:val="008C1DC8"/>
    <w:rsid w:val="009E69CA"/>
    <w:rsid w:val="00A27E0C"/>
    <w:rsid w:val="00AE6612"/>
    <w:rsid w:val="00B23489"/>
    <w:rsid w:val="00BE767C"/>
    <w:rsid w:val="00C27F62"/>
    <w:rsid w:val="00CE4F82"/>
    <w:rsid w:val="00D21C47"/>
    <w:rsid w:val="00D92ECF"/>
    <w:rsid w:val="04414C6C"/>
    <w:rsid w:val="0D122FAF"/>
    <w:rsid w:val="16A018B0"/>
    <w:rsid w:val="4C694554"/>
    <w:rsid w:val="7DAC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